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C2" w:rsidRPr="005049C2" w:rsidRDefault="005049C2" w:rsidP="005049C2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b/>
          <w:sz w:val="30"/>
          <w:szCs w:val="30"/>
          <w:lang w:eastAsia="ru-RU"/>
        </w:rPr>
        <w:t>Как научить своего ребенка жить в мире людей</w:t>
      </w:r>
    </w:p>
    <w:p w:rsid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049C2" w:rsidRPr="005049C2" w:rsidRDefault="005049C2" w:rsidP="005049C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В толковом словаре под редакцией С. И. Ожегова сказано, что воспитанный человек – это тот, который умеет хорошо вести себя.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 xml:space="preserve">       Кого мы считаем воспитанным? </w:t>
      </w:r>
      <w:proofErr w:type="gramStart"/>
      <w:r w:rsidRPr="005049C2">
        <w:rPr>
          <w:rFonts w:ascii="Times New Roman" w:hAnsi="Times New Roman" w:cs="Times New Roman"/>
          <w:sz w:val="30"/>
          <w:szCs w:val="30"/>
          <w:lang w:eastAsia="ru-RU"/>
        </w:rPr>
        <w:t>Возможно</w:t>
      </w:r>
      <w:proofErr w:type="gramEnd"/>
      <w:r w:rsidRPr="005049C2">
        <w:rPr>
          <w:rFonts w:ascii="Times New Roman" w:hAnsi="Times New Roman" w:cs="Times New Roman"/>
          <w:sz w:val="30"/>
          <w:szCs w:val="30"/>
          <w:lang w:eastAsia="ru-RU"/>
        </w:rPr>
        <w:t xml:space="preserve"> ли каждого человека считать воспитанным и культурным?  Образованность сама по себе не предопределяет воспитанности, хотя и создаёт условия для этого благополучные условия. Воспитанность человека, его хорошие манеры, его уважение к другим людям и к самому себе начинается в детстве. 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      Ребёнок чрезвычайно подражателен и усваивает те модели поведения, которые в нём закладывает семья. </w:t>
      </w:r>
      <w:proofErr w:type="gramStart"/>
      <w:r w:rsidRPr="005049C2">
        <w:rPr>
          <w:rFonts w:ascii="Times New Roman" w:hAnsi="Times New Roman" w:cs="Times New Roman"/>
          <w:sz w:val="30"/>
          <w:szCs w:val="30"/>
          <w:lang w:eastAsia="ru-RU"/>
        </w:rPr>
        <w:t>Если изо дня вдень ребёнок наблюдает хамство и грубость, обман и безразличие, двурушничество и хамелеонство, если родители ослеплены жаждой наживы и ради этого не поскупятся ничем, если ребёнок учится в семье рисовать жизнь только чёрными красками, как бы ни старалась школа и педагоги – помочь такому ребёнку жить по законам добра трудно.  </w:t>
      </w:r>
      <w:proofErr w:type="gramEnd"/>
    </w:p>
    <w:p w:rsidR="005049C2" w:rsidRPr="005049C2" w:rsidRDefault="005049C2" w:rsidP="005049C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Семья должна учить ребёнка не только законам человеческого существования, но и законам совместного проживания.  Ребёнок должен знать, когда можно включать и выключать музыку в доме, как вести себя в общественных местах, как вести разговор с незнакомым человеком, как вести себя в транспорте и т. д. Этим вопросам посвящены целые разделы учебных предметов в наших учебниках, мы говорим об этом каждый день. Но к проблемам культуры приходится возвращаться, ибо на них строится сама жизнь.</w:t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br/>
        <w:t>ФРАЗЫ РОДИТЕЛЕЙ, КОТОРЫЕ ТЕРПЕТЬ НЕ МОГУТ ДЕТИ</w:t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«Нет - </w:t>
      </w:r>
      <w:proofErr w:type="gramStart"/>
      <w:r w:rsidRPr="005049C2">
        <w:rPr>
          <w:rFonts w:ascii="Times New Roman" w:hAnsi="Times New Roman" w:cs="Times New Roman"/>
          <w:sz w:val="30"/>
          <w:szCs w:val="30"/>
          <w:lang w:eastAsia="ru-RU"/>
        </w:rPr>
        <w:t>значит</w:t>
      </w:r>
      <w:proofErr w:type="gramEnd"/>
      <w:r w:rsidRPr="005049C2">
        <w:rPr>
          <w:rFonts w:ascii="Times New Roman" w:hAnsi="Times New Roman" w:cs="Times New Roman"/>
          <w:sz w:val="30"/>
          <w:szCs w:val="30"/>
          <w:lang w:eastAsia="ru-RU"/>
        </w:rPr>
        <w:t xml:space="preserve"> нет!» - родитель не удостаивает ребенка объяснением, диалогом. Обида ребенка от такого отказа только множится.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«Сейчас!» - это сейчас может быть через час, два, три… или вообще никогда.</w:t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br/>
        <w:t>«Да делай, как хочешь!» - обман чистой воды. Свобода в этом случае – только мираж. Это настоящая угроза проявлению самостоятельности ребенка и изначальная оценка действий ребенка как неправильных. И, конечно, никаких обсуждений фраза не предполагает.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 xml:space="preserve">«Посмотрим…» («Видно будет…») – в ответ на просьбу куда-то пойти поехать, что-то купить и т.п. Фразы </w:t>
      </w:r>
      <w:proofErr w:type="gramStart"/>
      <w:r w:rsidRPr="005049C2">
        <w:rPr>
          <w:rFonts w:ascii="Times New Roman" w:hAnsi="Times New Roman" w:cs="Times New Roman"/>
          <w:sz w:val="30"/>
          <w:szCs w:val="30"/>
          <w:lang w:eastAsia="ru-RU"/>
        </w:rPr>
        <w:t>плоха</w:t>
      </w:r>
      <w:proofErr w:type="gramEnd"/>
      <w:r w:rsidRPr="005049C2">
        <w:rPr>
          <w:rFonts w:ascii="Times New Roman" w:hAnsi="Times New Roman" w:cs="Times New Roman"/>
          <w:sz w:val="30"/>
          <w:szCs w:val="30"/>
          <w:lang w:eastAsia="ru-RU"/>
        </w:rPr>
        <w:t xml:space="preserve"> ложной надеждой.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«А ты сам как думаешь?!» - вариант «Что за глупый вопрос?!». Риторический вопрос, предполагающий принятие только родительского мнения, без раздумий и рассуждений. К тому же, эта фраза явно намекает на то, что глупо не знать, не принять «единственно правильный» ответ сразу.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«Не выдумывай!» - ребенку не верят и предлагают только одну линию логики – свою.</w:t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«Ты же, вроде, взрослый, умный парень… («Не надо думать, что ты умнее всех»)» - отличные фразы для понижения самооценки. А в случае первой фразы, это еще и констатация того, что младший умным быть точно не может.</w:t>
      </w:r>
      <w:r w:rsidRPr="005049C2">
        <w:rPr>
          <w:rFonts w:ascii="Times New Roman" w:hAnsi="Times New Roman" w:cs="Times New Roman"/>
          <w:sz w:val="30"/>
          <w:szCs w:val="30"/>
          <w:lang w:eastAsia="ru-RU"/>
        </w:rPr>
        <w:br/>
        <w:t>«Вырастешь – поймешь!» - никаких объяснений, обсуждений и сразу негативная оценка способности ребенка понять ситуацию.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«Есть слово «надо»!» - опять же необоснованно и не истинно.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«Ты же мальчик! («Ты же старше!») Как тебе не стыдно!» - фразы, дающие понять, что возраст или пол при определенных действиях уже являются основанием для стыда.</w:t>
      </w:r>
    </w:p>
    <w:p w:rsidR="005049C2" w:rsidRPr="005049C2" w:rsidRDefault="005049C2" w:rsidP="005049C2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bookmarkStart w:id="0" w:name="_GoBack"/>
      <w:r w:rsidRPr="005049C2">
        <w:rPr>
          <w:rFonts w:ascii="Times New Roman" w:hAnsi="Times New Roman" w:cs="Times New Roman"/>
          <w:i/>
          <w:sz w:val="30"/>
          <w:szCs w:val="30"/>
          <w:lang w:eastAsia="ru-RU"/>
        </w:rPr>
        <w:t>Памятка для родителей</w:t>
      </w:r>
    </w:p>
    <w:bookmarkEnd w:id="0"/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1. 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2. Не грубите и не сквернословьте сами. Ваша привычка станет привычкой вашего ребёнка.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3. 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4. Будьте тактичны по отношению к другим людям. Это урок добра и человечности вашему ребёнку.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5. 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6. Проявляйте благородство даже тогда, когда вам очень не хочется его проявлять, учите этому качеству своего ребёнка.</w:t>
      </w:r>
    </w:p>
    <w:p w:rsidR="005049C2" w:rsidRPr="005049C2" w:rsidRDefault="005049C2" w:rsidP="005049C2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9C2">
        <w:rPr>
          <w:rFonts w:ascii="Times New Roman" w:hAnsi="Times New Roman" w:cs="Times New Roman"/>
          <w:sz w:val="30"/>
          <w:szCs w:val="30"/>
          <w:lang w:eastAsia="ru-RU"/>
        </w:rPr>
        <w:t>7. Помните, что поведение - это зеркало, в котором отражается истинный облик каждого!</w:t>
      </w:r>
    </w:p>
    <w:p w:rsidR="00E15AE0" w:rsidRPr="005049C2" w:rsidRDefault="00E15AE0" w:rsidP="005049C2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50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C2"/>
    <w:rsid w:val="000B4E69"/>
    <w:rsid w:val="005049C2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5049C2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5049C2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2021-04-15T13:56:00Z</dcterms:created>
  <dcterms:modified xsi:type="dcterms:W3CDTF">2021-04-15T13:57:00Z</dcterms:modified>
</cp:coreProperties>
</file>